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171" w:rsidRPr="00F7167C" w:rsidRDefault="00620171" w:rsidP="00620171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171" w:rsidRPr="00620171" w:rsidRDefault="00620171" w:rsidP="00620171">
      <w:pPr>
        <w:ind w:left="-142" w:right="43"/>
        <w:jc w:val="right"/>
        <w:rPr>
          <w:b/>
          <w:sz w:val="26"/>
          <w:szCs w:val="26"/>
        </w:rPr>
      </w:pPr>
    </w:p>
    <w:p w:rsidR="00620171" w:rsidRPr="00620171" w:rsidRDefault="00620171" w:rsidP="00620171">
      <w:pPr>
        <w:ind w:left="-142" w:right="43"/>
        <w:jc w:val="center"/>
        <w:rPr>
          <w:b/>
          <w:sz w:val="26"/>
          <w:szCs w:val="26"/>
        </w:rPr>
      </w:pPr>
      <w:r w:rsidRPr="00620171">
        <w:rPr>
          <w:b/>
          <w:sz w:val="26"/>
          <w:szCs w:val="26"/>
        </w:rPr>
        <w:t>АДМИНИСТРАЦИЯ УСТЬ-КУБИНСКОГО</w:t>
      </w:r>
    </w:p>
    <w:p w:rsidR="00620171" w:rsidRPr="00620171" w:rsidRDefault="00620171" w:rsidP="00620171">
      <w:pPr>
        <w:ind w:left="-142" w:right="43"/>
        <w:jc w:val="center"/>
        <w:rPr>
          <w:b/>
          <w:sz w:val="26"/>
          <w:szCs w:val="26"/>
        </w:rPr>
      </w:pPr>
      <w:r w:rsidRPr="00620171">
        <w:rPr>
          <w:b/>
          <w:sz w:val="26"/>
          <w:szCs w:val="26"/>
        </w:rPr>
        <w:t xml:space="preserve"> МУНИЦИПАЛЬНОГО РАЙОНА</w:t>
      </w:r>
    </w:p>
    <w:p w:rsidR="00620171" w:rsidRPr="00620171" w:rsidRDefault="00620171" w:rsidP="00620171">
      <w:pPr>
        <w:ind w:left="-142" w:right="43"/>
        <w:jc w:val="center"/>
        <w:rPr>
          <w:b/>
          <w:sz w:val="26"/>
          <w:szCs w:val="26"/>
        </w:rPr>
      </w:pPr>
    </w:p>
    <w:p w:rsidR="00620171" w:rsidRPr="00620171" w:rsidRDefault="00620171" w:rsidP="00620171">
      <w:pPr>
        <w:ind w:left="-142" w:right="43"/>
        <w:jc w:val="center"/>
        <w:rPr>
          <w:b/>
          <w:sz w:val="26"/>
          <w:szCs w:val="26"/>
        </w:rPr>
      </w:pPr>
      <w:r w:rsidRPr="00620171">
        <w:rPr>
          <w:b/>
          <w:sz w:val="26"/>
          <w:szCs w:val="26"/>
        </w:rPr>
        <w:t>ПОСТАНОВЛЕНИЕ</w:t>
      </w:r>
    </w:p>
    <w:p w:rsidR="00620171" w:rsidRPr="00620171" w:rsidRDefault="00620171" w:rsidP="00620171">
      <w:pPr>
        <w:ind w:left="-142" w:right="43"/>
        <w:jc w:val="center"/>
        <w:rPr>
          <w:b/>
          <w:sz w:val="26"/>
          <w:szCs w:val="26"/>
        </w:rPr>
      </w:pPr>
    </w:p>
    <w:p w:rsidR="00620171" w:rsidRPr="00620171" w:rsidRDefault="00620171" w:rsidP="00620171">
      <w:pPr>
        <w:ind w:left="-142" w:right="43"/>
        <w:jc w:val="center"/>
        <w:rPr>
          <w:sz w:val="26"/>
          <w:szCs w:val="26"/>
        </w:rPr>
      </w:pPr>
      <w:r w:rsidRPr="00620171">
        <w:rPr>
          <w:sz w:val="26"/>
          <w:szCs w:val="26"/>
        </w:rPr>
        <w:t>с. Устье</w:t>
      </w:r>
    </w:p>
    <w:p w:rsidR="00620171" w:rsidRPr="00620171" w:rsidRDefault="00620171" w:rsidP="00620171">
      <w:pPr>
        <w:ind w:left="-142" w:right="43"/>
        <w:jc w:val="center"/>
        <w:rPr>
          <w:sz w:val="26"/>
          <w:szCs w:val="26"/>
        </w:rPr>
      </w:pPr>
    </w:p>
    <w:tbl>
      <w:tblPr>
        <w:tblW w:w="9356" w:type="dxa"/>
        <w:tblInd w:w="-34" w:type="dxa"/>
        <w:tblLayout w:type="fixed"/>
        <w:tblLook w:val="0000"/>
      </w:tblPr>
      <w:tblGrid>
        <w:gridCol w:w="9356"/>
      </w:tblGrid>
      <w:tr w:rsidR="00620171" w:rsidRPr="00620171" w:rsidTr="00E37407">
        <w:tc>
          <w:tcPr>
            <w:tcW w:w="9356" w:type="dxa"/>
          </w:tcPr>
          <w:p w:rsidR="00FA4F27" w:rsidRDefault="00FA4F27" w:rsidP="00620171">
            <w:pPr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620171"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 xml:space="preserve"> 17.02.2020                                                                                                      № 179</w:t>
            </w:r>
          </w:p>
          <w:p w:rsidR="00620171" w:rsidRDefault="00620171" w:rsidP="00620171">
            <w:pPr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                                                                              </w:t>
            </w:r>
          </w:p>
          <w:p w:rsidR="00620171" w:rsidRPr="00620171" w:rsidRDefault="00620171" w:rsidP="00E37407">
            <w:pPr>
              <w:ind w:right="-108"/>
              <w:jc w:val="center"/>
              <w:rPr>
                <w:sz w:val="26"/>
                <w:szCs w:val="26"/>
              </w:rPr>
            </w:pPr>
            <w:r w:rsidRPr="00620171">
              <w:rPr>
                <w:sz w:val="26"/>
                <w:szCs w:val="26"/>
              </w:rPr>
              <w:t xml:space="preserve">О внесении изменений в постановление администрации района от 27 октября 2016 года № 1008 «О межведомственной рабочей группе по работе с задолженностью по платежам в бюджеты и государственные внебюджетные фонды и легализации объектов налогообложения» </w:t>
            </w:r>
          </w:p>
        </w:tc>
      </w:tr>
    </w:tbl>
    <w:p w:rsidR="00620171" w:rsidRPr="00620171" w:rsidRDefault="00620171" w:rsidP="00620171">
      <w:pPr>
        <w:jc w:val="both"/>
        <w:rPr>
          <w:sz w:val="26"/>
          <w:szCs w:val="26"/>
        </w:rPr>
      </w:pPr>
    </w:p>
    <w:p w:rsidR="00620171" w:rsidRPr="00620171" w:rsidRDefault="00620171" w:rsidP="00620171">
      <w:pPr>
        <w:ind w:firstLine="709"/>
        <w:jc w:val="both"/>
        <w:rPr>
          <w:sz w:val="26"/>
          <w:szCs w:val="26"/>
        </w:rPr>
      </w:pPr>
      <w:r w:rsidRPr="00620171">
        <w:rPr>
          <w:sz w:val="26"/>
          <w:szCs w:val="26"/>
        </w:rPr>
        <w:t xml:space="preserve">В соответствии со ст. 43 Устава района администрация района </w:t>
      </w:r>
    </w:p>
    <w:p w:rsidR="00620171" w:rsidRPr="00620171" w:rsidRDefault="00620171" w:rsidP="00620171">
      <w:pPr>
        <w:jc w:val="both"/>
        <w:rPr>
          <w:b/>
          <w:sz w:val="26"/>
          <w:szCs w:val="26"/>
        </w:rPr>
      </w:pPr>
      <w:r w:rsidRPr="00620171">
        <w:rPr>
          <w:b/>
          <w:sz w:val="26"/>
          <w:szCs w:val="26"/>
        </w:rPr>
        <w:t>ПОСТАНОВЛЯЕТ:</w:t>
      </w:r>
    </w:p>
    <w:p w:rsidR="00620171" w:rsidRPr="00620171" w:rsidRDefault="00620171" w:rsidP="00620171">
      <w:pPr>
        <w:jc w:val="both"/>
        <w:rPr>
          <w:sz w:val="26"/>
          <w:szCs w:val="26"/>
        </w:rPr>
      </w:pPr>
      <w:r w:rsidRPr="00620171">
        <w:rPr>
          <w:sz w:val="26"/>
          <w:szCs w:val="26"/>
        </w:rPr>
        <w:t xml:space="preserve">           1. </w:t>
      </w:r>
      <w:proofErr w:type="gramStart"/>
      <w:r w:rsidRPr="00620171">
        <w:rPr>
          <w:sz w:val="26"/>
          <w:szCs w:val="26"/>
        </w:rPr>
        <w:t>Внести в состав межведомственной рабочей группы по работе с задолженность по платежам в бюджеты и государственные внебюджетные фонды и легализации объектов налогообложения, утвержденный постановлением администрации района от 27 октября 2016 года № 1008 «О межведомственной рабочей группе по работе с задолженностью по платежам в бюджеты и государственные внебюджетные фонды и легализации объектов налогообложения», следующие изменения:</w:t>
      </w:r>
      <w:proofErr w:type="gramEnd"/>
    </w:p>
    <w:p w:rsidR="00620171" w:rsidRPr="00620171" w:rsidRDefault="00620171" w:rsidP="00620171">
      <w:pPr>
        <w:jc w:val="both"/>
        <w:rPr>
          <w:sz w:val="26"/>
          <w:szCs w:val="26"/>
        </w:rPr>
      </w:pPr>
      <w:r w:rsidRPr="00620171">
        <w:rPr>
          <w:sz w:val="26"/>
          <w:szCs w:val="26"/>
        </w:rPr>
        <w:t xml:space="preserve">            1.1. Ввести в состав рабочей группы</w:t>
      </w:r>
      <w:r>
        <w:rPr>
          <w:sz w:val="26"/>
          <w:szCs w:val="26"/>
        </w:rPr>
        <w:t xml:space="preserve"> в качестве членов рабочей группы:</w:t>
      </w:r>
    </w:p>
    <w:p w:rsidR="00620171" w:rsidRPr="00620171" w:rsidRDefault="00620171" w:rsidP="00620171">
      <w:pPr>
        <w:ind w:firstLine="709"/>
        <w:jc w:val="both"/>
        <w:rPr>
          <w:sz w:val="26"/>
          <w:szCs w:val="26"/>
        </w:rPr>
      </w:pPr>
      <w:r w:rsidRPr="00620171">
        <w:rPr>
          <w:sz w:val="26"/>
          <w:szCs w:val="26"/>
        </w:rPr>
        <w:t xml:space="preserve"> -Волкову А.А., начальника отдела судебных приставов по Сокольскому и </w:t>
      </w:r>
      <w:proofErr w:type="spellStart"/>
      <w:r w:rsidRPr="00620171">
        <w:rPr>
          <w:sz w:val="26"/>
          <w:szCs w:val="26"/>
        </w:rPr>
        <w:t>Усть-Кубинскому</w:t>
      </w:r>
      <w:proofErr w:type="spellEnd"/>
      <w:r w:rsidRPr="00620171">
        <w:rPr>
          <w:sz w:val="26"/>
          <w:szCs w:val="26"/>
        </w:rPr>
        <w:t xml:space="preserve"> районам  (по согласованию);</w:t>
      </w:r>
    </w:p>
    <w:p w:rsidR="00620171" w:rsidRPr="00620171" w:rsidRDefault="00620171" w:rsidP="00620171">
      <w:pPr>
        <w:jc w:val="both"/>
        <w:rPr>
          <w:sz w:val="26"/>
          <w:szCs w:val="26"/>
        </w:rPr>
      </w:pPr>
      <w:r w:rsidRPr="00620171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</w:t>
      </w:r>
      <w:r w:rsidRPr="00620171">
        <w:rPr>
          <w:sz w:val="26"/>
          <w:szCs w:val="26"/>
        </w:rPr>
        <w:t>-</w:t>
      </w:r>
      <w:proofErr w:type="spellStart"/>
      <w:r w:rsidRPr="00620171">
        <w:rPr>
          <w:sz w:val="26"/>
          <w:szCs w:val="26"/>
        </w:rPr>
        <w:t>Самедова</w:t>
      </w:r>
      <w:proofErr w:type="spellEnd"/>
      <w:r w:rsidRPr="00620171">
        <w:rPr>
          <w:sz w:val="26"/>
          <w:szCs w:val="26"/>
        </w:rPr>
        <w:t xml:space="preserve"> М.Г., и.о. руководителя Сокольского межрайонного следственного отдела следственного управления Следственного комитета Российской Федерации по Вологодской области, майор юстиции (по согласованию);</w:t>
      </w:r>
    </w:p>
    <w:p w:rsidR="00620171" w:rsidRPr="00620171" w:rsidRDefault="00620171" w:rsidP="00620171">
      <w:pPr>
        <w:jc w:val="both"/>
        <w:rPr>
          <w:sz w:val="26"/>
          <w:szCs w:val="26"/>
        </w:rPr>
      </w:pPr>
      <w:r w:rsidRPr="00620171">
        <w:rPr>
          <w:sz w:val="26"/>
          <w:szCs w:val="26"/>
        </w:rPr>
        <w:t xml:space="preserve">            -</w:t>
      </w:r>
      <w:r>
        <w:rPr>
          <w:sz w:val="26"/>
          <w:szCs w:val="26"/>
        </w:rPr>
        <w:t>Т</w:t>
      </w:r>
      <w:r w:rsidRPr="00620171">
        <w:rPr>
          <w:sz w:val="26"/>
          <w:szCs w:val="26"/>
        </w:rPr>
        <w:t xml:space="preserve">еркину М.А., заместителя главы сельского поселения </w:t>
      </w:r>
      <w:proofErr w:type="spellStart"/>
      <w:r w:rsidRPr="00620171">
        <w:rPr>
          <w:sz w:val="26"/>
          <w:szCs w:val="26"/>
        </w:rPr>
        <w:t>Устьянское</w:t>
      </w:r>
      <w:proofErr w:type="spellEnd"/>
      <w:r w:rsidRPr="00620171">
        <w:rPr>
          <w:sz w:val="26"/>
          <w:szCs w:val="26"/>
        </w:rPr>
        <w:t xml:space="preserve"> по финансово-экономическим вопросам (по согласованию);             </w:t>
      </w:r>
    </w:p>
    <w:p w:rsidR="00620171" w:rsidRPr="00620171" w:rsidRDefault="00620171" w:rsidP="00620171">
      <w:pPr>
        <w:jc w:val="both"/>
        <w:rPr>
          <w:b/>
          <w:sz w:val="26"/>
          <w:szCs w:val="26"/>
        </w:rPr>
      </w:pPr>
      <w:r w:rsidRPr="00620171">
        <w:rPr>
          <w:sz w:val="26"/>
          <w:szCs w:val="26"/>
        </w:rPr>
        <w:t xml:space="preserve">            1.2. Вывести из состава рабочей группы Морозова А.Л., Смирнову О.В., Фомичеву И.Л., Шахова А.В. </w:t>
      </w:r>
    </w:p>
    <w:p w:rsidR="00620171" w:rsidRPr="00620171" w:rsidRDefault="00620171" w:rsidP="00620171">
      <w:pPr>
        <w:tabs>
          <w:tab w:val="left" w:pos="6162"/>
          <w:tab w:val="right" w:pos="9516"/>
        </w:tabs>
        <w:jc w:val="both"/>
        <w:rPr>
          <w:sz w:val="26"/>
          <w:szCs w:val="26"/>
        </w:rPr>
      </w:pPr>
      <w:r w:rsidRPr="00620171">
        <w:rPr>
          <w:b/>
          <w:sz w:val="26"/>
          <w:szCs w:val="26"/>
        </w:rPr>
        <w:t xml:space="preserve">             </w:t>
      </w:r>
      <w:r w:rsidRPr="00620171">
        <w:rPr>
          <w:sz w:val="26"/>
          <w:szCs w:val="26"/>
        </w:rPr>
        <w:t xml:space="preserve">2. </w:t>
      </w:r>
      <w:proofErr w:type="gramStart"/>
      <w:r w:rsidRPr="00620171">
        <w:rPr>
          <w:sz w:val="26"/>
          <w:szCs w:val="26"/>
        </w:rPr>
        <w:t>Пункт 3.5 раздела 3 Положения о межведомственной рабочей группе по работе с задолженностью по платежам в бюджеты и легализации объектов налогообложения, утвержденного постановлением администрации района от 27 октября 2016 года № 1008 «О межведомственной рабочей группе по работе с задолженностью по платежам в бюджеты и государственные внебюджетные фонды и легализации объектов налогообложения» дополнить абзацем шестым следующего содержания:</w:t>
      </w:r>
      <w:proofErr w:type="gramEnd"/>
    </w:p>
    <w:p w:rsidR="00620171" w:rsidRPr="00620171" w:rsidRDefault="00620171" w:rsidP="00620171">
      <w:pPr>
        <w:tabs>
          <w:tab w:val="left" w:pos="6162"/>
          <w:tab w:val="right" w:pos="9516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«</w:t>
      </w:r>
      <w:r w:rsidRPr="00620171">
        <w:rPr>
          <w:sz w:val="26"/>
          <w:szCs w:val="26"/>
        </w:rPr>
        <w:t>- по вопросам проведения информационно-разъяснительной работы в части формирования и ведения сведений о трудовой деятельности работников в электронном виде».</w:t>
      </w:r>
    </w:p>
    <w:p w:rsidR="00620171" w:rsidRPr="00620171" w:rsidRDefault="00620171" w:rsidP="00620171">
      <w:pPr>
        <w:jc w:val="both"/>
        <w:rPr>
          <w:sz w:val="26"/>
          <w:szCs w:val="26"/>
        </w:rPr>
      </w:pPr>
      <w:r w:rsidRPr="00620171">
        <w:rPr>
          <w:sz w:val="26"/>
          <w:szCs w:val="26"/>
        </w:rPr>
        <w:t xml:space="preserve">            2. Настоящее постановление вступает в силу на следующий день после его официального опубликования.</w:t>
      </w:r>
    </w:p>
    <w:p w:rsidR="00620171" w:rsidRPr="00620171" w:rsidRDefault="00620171" w:rsidP="00620171">
      <w:pPr>
        <w:jc w:val="both"/>
        <w:rPr>
          <w:sz w:val="26"/>
          <w:szCs w:val="26"/>
        </w:rPr>
      </w:pPr>
    </w:p>
    <w:p w:rsidR="00620171" w:rsidRPr="00620171" w:rsidRDefault="00620171" w:rsidP="00620171">
      <w:pPr>
        <w:jc w:val="both"/>
        <w:rPr>
          <w:sz w:val="26"/>
          <w:szCs w:val="26"/>
        </w:rPr>
      </w:pPr>
    </w:p>
    <w:p w:rsidR="00620171" w:rsidRPr="00620171" w:rsidRDefault="00620171" w:rsidP="00620171">
      <w:pPr>
        <w:jc w:val="both"/>
        <w:rPr>
          <w:sz w:val="26"/>
          <w:szCs w:val="26"/>
        </w:rPr>
      </w:pPr>
    </w:p>
    <w:p w:rsidR="00620171" w:rsidRPr="00620171" w:rsidRDefault="00620171" w:rsidP="00620171">
      <w:pPr>
        <w:jc w:val="both"/>
        <w:rPr>
          <w:sz w:val="26"/>
          <w:szCs w:val="26"/>
        </w:rPr>
      </w:pPr>
    </w:p>
    <w:p w:rsidR="00620171" w:rsidRPr="00620171" w:rsidRDefault="00620171" w:rsidP="00620171">
      <w:pPr>
        <w:tabs>
          <w:tab w:val="right" w:pos="9214"/>
        </w:tabs>
        <w:jc w:val="both"/>
        <w:rPr>
          <w:sz w:val="26"/>
          <w:szCs w:val="26"/>
        </w:rPr>
      </w:pPr>
      <w:r w:rsidRPr="00620171">
        <w:rPr>
          <w:sz w:val="26"/>
          <w:szCs w:val="26"/>
        </w:rPr>
        <w:t>Руководитель администрации района</w:t>
      </w:r>
      <w:r w:rsidRPr="00620171">
        <w:rPr>
          <w:sz w:val="26"/>
          <w:szCs w:val="26"/>
        </w:rPr>
        <w:tab/>
        <w:t xml:space="preserve">А.О. Семичев                                                    </w:t>
      </w:r>
    </w:p>
    <w:p w:rsidR="00620171" w:rsidRPr="00620171" w:rsidRDefault="00620171" w:rsidP="00620171">
      <w:pPr>
        <w:jc w:val="both"/>
        <w:rPr>
          <w:sz w:val="26"/>
          <w:szCs w:val="26"/>
        </w:rPr>
      </w:pPr>
    </w:p>
    <w:p w:rsidR="00620171" w:rsidRPr="00620171" w:rsidRDefault="00620171" w:rsidP="00620171">
      <w:pPr>
        <w:jc w:val="both"/>
        <w:rPr>
          <w:sz w:val="26"/>
          <w:szCs w:val="26"/>
        </w:rPr>
      </w:pPr>
    </w:p>
    <w:p w:rsidR="00620171" w:rsidRPr="00620171" w:rsidRDefault="00620171" w:rsidP="00620171">
      <w:pPr>
        <w:jc w:val="both"/>
        <w:rPr>
          <w:sz w:val="26"/>
          <w:szCs w:val="26"/>
        </w:rPr>
      </w:pPr>
    </w:p>
    <w:p w:rsidR="003F1748" w:rsidRPr="00620171" w:rsidRDefault="003F1748">
      <w:pPr>
        <w:rPr>
          <w:sz w:val="26"/>
          <w:szCs w:val="26"/>
        </w:rPr>
      </w:pPr>
    </w:p>
    <w:sectPr w:rsidR="003F1748" w:rsidRPr="00620171" w:rsidSect="00620171">
      <w:footerReference w:type="even" r:id="rId7"/>
      <w:footerReference w:type="default" r:id="rId8"/>
      <w:pgSz w:w="11906" w:h="16838"/>
      <w:pgMar w:top="1134" w:right="850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0594" w:rsidRDefault="00140594" w:rsidP="00140594">
      <w:r>
        <w:separator/>
      </w:r>
    </w:p>
  </w:endnote>
  <w:endnote w:type="continuationSeparator" w:id="1">
    <w:p w:rsidR="00140594" w:rsidRDefault="00140594" w:rsidP="001405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AF7" w:rsidRDefault="0014059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017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20171">
      <w:rPr>
        <w:rStyle w:val="a5"/>
        <w:noProof/>
      </w:rPr>
      <w:t>1</w:t>
    </w:r>
    <w:r>
      <w:rPr>
        <w:rStyle w:val="a5"/>
      </w:rPr>
      <w:fldChar w:fldCharType="end"/>
    </w:r>
  </w:p>
  <w:p w:rsidR="00F02AF7" w:rsidRDefault="00FA4F27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AF7" w:rsidRDefault="0014059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017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A4F27">
      <w:rPr>
        <w:rStyle w:val="a5"/>
        <w:noProof/>
      </w:rPr>
      <w:t>2</w:t>
    </w:r>
    <w:r>
      <w:rPr>
        <w:rStyle w:val="a5"/>
      </w:rPr>
      <w:fldChar w:fldCharType="end"/>
    </w:r>
  </w:p>
  <w:p w:rsidR="00F02AF7" w:rsidRDefault="00FA4F27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0594" w:rsidRDefault="00140594" w:rsidP="00140594">
      <w:r>
        <w:separator/>
      </w:r>
    </w:p>
  </w:footnote>
  <w:footnote w:type="continuationSeparator" w:id="1">
    <w:p w:rsidR="00140594" w:rsidRDefault="00140594" w:rsidP="001405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620171"/>
    <w:rsid w:val="00140594"/>
    <w:rsid w:val="003F1748"/>
    <w:rsid w:val="005E68AA"/>
    <w:rsid w:val="00620171"/>
    <w:rsid w:val="00F212A7"/>
    <w:rsid w:val="00FA4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17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20171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620171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6201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390</Words>
  <Characters>2227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2020-02-10T06:40:00Z</dcterms:created>
  <dcterms:modified xsi:type="dcterms:W3CDTF">2020-02-17T11:47:00Z</dcterms:modified>
</cp:coreProperties>
</file>